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C6" w:rsidRPr="00332BD5" w:rsidRDefault="009908C6" w:rsidP="009908C6">
      <w:pPr>
        <w:spacing w:after="0" w:line="240" w:lineRule="auto"/>
        <w:contextualSpacing/>
        <w:jc w:val="center"/>
        <w:rPr>
          <w:rFonts w:ascii="Book Antiqua" w:hAnsi="Book Antiqua"/>
          <w:b/>
          <w:sz w:val="32"/>
          <w:szCs w:val="32"/>
        </w:rPr>
      </w:pPr>
      <w:bookmarkStart w:id="0" w:name="_GoBack"/>
      <w:bookmarkEnd w:id="0"/>
      <w:r w:rsidRPr="00332BD5">
        <w:rPr>
          <w:rFonts w:ascii="Book Antiqua" w:hAnsi="Book Antiqua"/>
          <w:b/>
          <w:sz w:val="32"/>
          <w:szCs w:val="32"/>
        </w:rPr>
        <w:t>Slaves, One and All</w:t>
      </w:r>
    </w:p>
    <w:p w:rsidR="009908C6" w:rsidRPr="00332BD5" w:rsidRDefault="009908C6" w:rsidP="009908C6">
      <w:pPr>
        <w:spacing w:after="0" w:line="240" w:lineRule="auto"/>
        <w:contextualSpacing/>
        <w:jc w:val="center"/>
        <w:rPr>
          <w:rFonts w:ascii="Book Antiqua" w:hAnsi="Book Antiqua"/>
          <w:i/>
          <w:sz w:val="24"/>
          <w:szCs w:val="24"/>
        </w:rPr>
      </w:pPr>
      <w:r w:rsidRPr="00332BD5">
        <w:rPr>
          <w:rFonts w:ascii="Book Antiqua" w:hAnsi="Book Antiqua"/>
          <w:i/>
          <w:sz w:val="24"/>
          <w:szCs w:val="24"/>
        </w:rPr>
        <w:t xml:space="preserve">Joyfully Obeying Our Loving Master </w:t>
      </w:r>
    </w:p>
    <w:p w:rsidR="009908C6" w:rsidRDefault="009908C6" w:rsidP="009908C6">
      <w:pPr>
        <w:spacing w:after="0" w:line="240" w:lineRule="auto"/>
        <w:contextualSpacing/>
        <w:jc w:val="center"/>
        <w:rPr>
          <w:rFonts w:ascii="Book Antiqua" w:hAnsi="Book Antiqua"/>
          <w:sz w:val="24"/>
          <w:szCs w:val="24"/>
        </w:rPr>
      </w:pPr>
      <w:r>
        <w:rPr>
          <w:rFonts w:ascii="Book Antiqua" w:hAnsi="Book Antiqua"/>
          <w:sz w:val="24"/>
          <w:szCs w:val="24"/>
        </w:rPr>
        <w:t>(Romans 6:15-19)</w:t>
      </w:r>
    </w:p>
    <w:p w:rsidR="00C479AA" w:rsidRDefault="00C479AA" w:rsidP="009908C6">
      <w:pPr>
        <w:spacing w:after="0" w:line="240" w:lineRule="auto"/>
        <w:jc w:val="center"/>
        <w:rPr>
          <w:rFonts w:ascii="Book Antiqua" w:hAnsi="Book Antiqua"/>
          <w:sz w:val="24"/>
          <w:szCs w:val="24"/>
        </w:rPr>
      </w:pPr>
    </w:p>
    <w:p w:rsidR="009908C6" w:rsidRDefault="009908C6" w:rsidP="009908C6">
      <w:pPr>
        <w:spacing w:after="0" w:line="240" w:lineRule="auto"/>
        <w:jc w:val="center"/>
        <w:rPr>
          <w:rFonts w:ascii="Book Antiqua" w:hAnsi="Book Antiqua"/>
          <w:sz w:val="24"/>
          <w:szCs w:val="24"/>
        </w:rPr>
      </w:pPr>
      <w:r>
        <w:rPr>
          <w:rFonts w:ascii="Book Antiqua" w:hAnsi="Book Antiqua"/>
          <w:sz w:val="24"/>
          <w:szCs w:val="24"/>
        </w:rPr>
        <w:t xml:space="preserve">DISCUSSION QUESTIONS </w:t>
      </w:r>
    </w:p>
    <w:p w:rsidR="009908C6" w:rsidRDefault="009908C6" w:rsidP="009908C6">
      <w:pPr>
        <w:spacing w:after="0" w:line="240" w:lineRule="auto"/>
        <w:jc w:val="center"/>
        <w:rPr>
          <w:rFonts w:ascii="Book Antiqua" w:hAnsi="Book Antiqua"/>
          <w:sz w:val="24"/>
          <w:szCs w:val="24"/>
        </w:rPr>
      </w:pPr>
    </w:p>
    <w:p w:rsidR="009908C6" w:rsidRDefault="00D0383E" w:rsidP="009908C6">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How do Christ’s words in Matthew 6:21 help us understand the principle Paul is explaining in Romans 6:15-19? How </w:t>
      </w:r>
      <w:r w:rsidR="00C210A2">
        <w:rPr>
          <w:rFonts w:ascii="Book Antiqua" w:hAnsi="Book Antiqua"/>
          <w:sz w:val="24"/>
          <w:szCs w:val="24"/>
        </w:rPr>
        <w:t>do you know where someone’s heart (allegiance, treasure, joy) resides?</w:t>
      </w:r>
      <w:r>
        <w:rPr>
          <w:rFonts w:ascii="Book Antiqua" w:hAnsi="Book Antiqua"/>
          <w:sz w:val="24"/>
          <w:szCs w:val="24"/>
        </w:rPr>
        <w:t xml:space="preserve"> In your own words, explain why the notion of slavery is difficult to understand and apply. In light of Paul’s argument in Romans 6:15-19, how would explain the </w:t>
      </w:r>
      <w:r w:rsidR="00186EAE">
        <w:rPr>
          <w:rFonts w:ascii="Book Antiqua" w:hAnsi="Book Antiqua"/>
          <w:sz w:val="24"/>
          <w:szCs w:val="24"/>
        </w:rPr>
        <w:t>idea</w:t>
      </w:r>
      <w:r>
        <w:rPr>
          <w:rFonts w:ascii="Book Antiqua" w:hAnsi="Book Antiqua"/>
          <w:sz w:val="24"/>
          <w:szCs w:val="24"/>
        </w:rPr>
        <w:t xml:space="preserve"> of free will? </w:t>
      </w:r>
      <w:r w:rsidR="00186EAE">
        <w:rPr>
          <w:rFonts w:ascii="Book Antiqua" w:hAnsi="Book Antiqua"/>
          <w:sz w:val="24"/>
          <w:szCs w:val="24"/>
        </w:rPr>
        <w:t>What does fallen mankind really need?</w:t>
      </w:r>
    </w:p>
    <w:p w:rsidR="00C95FA2" w:rsidRDefault="00C95FA2" w:rsidP="00C95FA2">
      <w:pPr>
        <w:pStyle w:val="ListParagraph"/>
        <w:spacing w:after="0" w:line="240" w:lineRule="auto"/>
        <w:rPr>
          <w:rFonts w:ascii="Book Antiqua" w:hAnsi="Book Antiqua"/>
          <w:sz w:val="24"/>
          <w:szCs w:val="24"/>
        </w:rPr>
      </w:pPr>
    </w:p>
    <w:p w:rsidR="009908C6" w:rsidRDefault="00C95FA2" w:rsidP="009908C6">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Read Romans 6:15 and describe the ways that someone could twist Paul’s words to justify a life of unrepentant sin. How has Romans 6:1-14 helped us understand why Paul would respond with another “By no means!”</w:t>
      </w:r>
      <w:r w:rsidR="00092E21">
        <w:rPr>
          <w:rFonts w:ascii="Book Antiqua" w:hAnsi="Book Antiqua"/>
          <w:sz w:val="24"/>
          <w:szCs w:val="24"/>
        </w:rPr>
        <w:t xml:space="preserve"> in verse 15</w:t>
      </w:r>
      <w:r>
        <w:rPr>
          <w:rFonts w:ascii="Book Antiqua" w:hAnsi="Book Antiqua"/>
          <w:sz w:val="24"/>
          <w:szCs w:val="24"/>
        </w:rPr>
        <w:t xml:space="preserve">? How do Jesus’ words in Matthew 6:24 help us better understand what Paul is saying in Romans 6:15-16? Describe how the following quote from Matthew Henry help us understand what Paul is driving at: </w:t>
      </w:r>
      <w:r w:rsidRPr="005F5CC3">
        <w:rPr>
          <w:rFonts w:ascii="Book Antiqua" w:hAnsi="Book Antiqua"/>
          <w:sz w:val="24"/>
          <w:szCs w:val="24"/>
        </w:rPr>
        <w:t>“If we would know to which of these two families [sin or righteousness] we belong, we must inquire to which of these two m</w:t>
      </w:r>
      <w:r>
        <w:rPr>
          <w:rFonts w:ascii="Book Antiqua" w:hAnsi="Book Antiqua"/>
          <w:sz w:val="24"/>
          <w:szCs w:val="24"/>
        </w:rPr>
        <w:t>asters we yield our obedience.”</w:t>
      </w:r>
    </w:p>
    <w:p w:rsidR="00C95FA2" w:rsidRPr="00C95FA2" w:rsidRDefault="00C95FA2" w:rsidP="00C95FA2">
      <w:pPr>
        <w:pStyle w:val="ListParagraph"/>
        <w:rPr>
          <w:rFonts w:ascii="Book Antiqua" w:hAnsi="Book Antiqua"/>
          <w:sz w:val="24"/>
          <w:szCs w:val="24"/>
        </w:rPr>
      </w:pPr>
    </w:p>
    <w:p w:rsidR="00C95FA2" w:rsidRDefault="001E482E" w:rsidP="009908C6">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According to Romans 6:17-18, who is credited with the salvation of sinners? Why is it critical to understand this truth? </w:t>
      </w:r>
      <w:r w:rsidR="00186EAE">
        <w:rPr>
          <w:rFonts w:ascii="Book Antiqua" w:hAnsi="Book Antiqua"/>
          <w:sz w:val="24"/>
          <w:szCs w:val="24"/>
        </w:rPr>
        <w:t>Explain how</w:t>
      </w:r>
      <w:r>
        <w:rPr>
          <w:rFonts w:ascii="Book Antiqua" w:hAnsi="Book Antiqua"/>
          <w:sz w:val="24"/>
          <w:szCs w:val="24"/>
        </w:rPr>
        <w:t xml:space="preserve"> the following passages reinforce this idea: Jeremiah 31:33-34, Ezekiel 36:25-27, John 3:4-8, Acts 16:13-15, 1 Corinthians 1:26-31, 2 Corinthians 4:1-6, </w:t>
      </w:r>
      <w:r w:rsidR="00186EAE">
        <w:rPr>
          <w:rFonts w:ascii="Book Antiqua" w:hAnsi="Book Antiqua"/>
          <w:sz w:val="24"/>
          <w:szCs w:val="24"/>
        </w:rPr>
        <w:t xml:space="preserve">Ephesians 2:1-10. In what practical ways does pondering God’s grace motivate us to fight sin? </w:t>
      </w:r>
    </w:p>
    <w:p w:rsidR="00186EAE" w:rsidRPr="00186EAE" w:rsidRDefault="00186EAE" w:rsidP="00186EAE">
      <w:pPr>
        <w:pStyle w:val="ListParagraph"/>
        <w:rPr>
          <w:rFonts w:ascii="Book Antiqua" w:hAnsi="Book Antiqua"/>
          <w:sz w:val="24"/>
          <w:szCs w:val="24"/>
        </w:rPr>
      </w:pPr>
    </w:p>
    <w:p w:rsidR="00186EAE" w:rsidRPr="00186EAE" w:rsidRDefault="00186EAE" w:rsidP="00186E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what practical ways does pondering God’s grace motivate us to fight sin? How has God’s powerful grace changed your desires so that your allegiance and practices have changed? In what practical ways have you found it increasingly easier to present yourself as a slave of Christ rather than a slave of sin? How should the knowledge that, as Christians, we no longer </w:t>
      </w:r>
      <w:r w:rsidR="0068344D">
        <w:rPr>
          <w:rFonts w:ascii="Book Antiqua" w:hAnsi="Book Antiqua"/>
          <w:sz w:val="24"/>
          <w:szCs w:val="24"/>
        </w:rPr>
        <w:t>must</w:t>
      </w:r>
      <w:r>
        <w:rPr>
          <w:rFonts w:ascii="Book Antiqua" w:hAnsi="Book Antiqua"/>
          <w:sz w:val="24"/>
          <w:szCs w:val="24"/>
        </w:rPr>
        <w:t xml:space="preserve"> sin change the way you think and act? What areas of your life would benefit if you pursued righteousness as energetically as you once pursued sin? </w:t>
      </w:r>
    </w:p>
    <w:sectPr w:rsidR="00186EAE" w:rsidRPr="0018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0C1"/>
    <w:multiLevelType w:val="hybridMultilevel"/>
    <w:tmpl w:val="8FCC0712"/>
    <w:lvl w:ilvl="0" w:tplc="D1985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C6"/>
    <w:rsid w:val="00092E21"/>
    <w:rsid w:val="00186EAE"/>
    <w:rsid w:val="001E482E"/>
    <w:rsid w:val="0068344D"/>
    <w:rsid w:val="00916247"/>
    <w:rsid w:val="009908C6"/>
    <w:rsid w:val="00C210A2"/>
    <w:rsid w:val="00C479AA"/>
    <w:rsid w:val="00C95FA2"/>
    <w:rsid w:val="00D0383E"/>
    <w:rsid w:val="00FA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9B7CC-ADBF-48ED-A45C-0FCAAEA8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0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Kathy Borgwardt</cp:lastModifiedBy>
  <cp:revision>2</cp:revision>
  <dcterms:created xsi:type="dcterms:W3CDTF">2017-03-09T17:01:00Z</dcterms:created>
  <dcterms:modified xsi:type="dcterms:W3CDTF">2017-03-09T17:01:00Z</dcterms:modified>
</cp:coreProperties>
</file>